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F" w:rsidRDefault="001E53CA">
      <w:r>
        <w:t>CBWS Agenda</w:t>
      </w:r>
    </w:p>
    <w:p w:rsidR="00761A5E" w:rsidRDefault="00761A5E">
      <w:r>
        <w:t>Wednesday July 18th</w:t>
      </w:r>
    </w:p>
    <w:p w:rsidR="001E53CA" w:rsidRDefault="001E53CA">
      <w:r>
        <w:t>12:00 – 1:00</w:t>
      </w:r>
      <w:r>
        <w:tab/>
        <w:t>Lunch, Welcome, &amp; Introductions</w:t>
      </w:r>
      <w:r w:rsidR="002B2DDE">
        <w:t xml:space="preserve"> – Jack St John</w:t>
      </w:r>
    </w:p>
    <w:p w:rsidR="001E53CA" w:rsidRDefault="001E53CA">
      <w:r>
        <w:t>1:00 – 1:15</w:t>
      </w:r>
      <w:r>
        <w:tab/>
        <w:t xml:space="preserve">CBWS report </w:t>
      </w:r>
      <w:r w:rsidR="002B2DDE">
        <w:t>– Jack St John</w:t>
      </w:r>
    </w:p>
    <w:p w:rsidR="00072A68" w:rsidRDefault="001E53CA">
      <w:r>
        <w:t>1:15 – 2:00</w:t>
      </w:r>
      <w:r>
        <w:tab/>
        <w:t>Ecommerce</w:t>
      </w:r>
      <w:r w:rsidR="002B2DDE">
        <w:t xml:space="preserve"> – Jack St John / Jason Pals</w:t>
      </w:r>
      <w:r>
        <w:br/>
      </w:r>
      <w:r>
        <w:tab/>
      </w:r>
      <w:r>
        <w:tab/>
      </w:r>
      <w:r>
        <w:tab/>
        <w:t>N/C events for members</w:t>
      </w:r>
      <w:r>
        <w:br/>
      </w:r>
      <w:r>
        <w:tab/>
      </w:r>
      <w:r>
        <w:tab/>
      </w:r>
      <w:r>
        <w:tab/>
        <w:t>Affiliate pricing – how that works across states</w:t>
      </w:r>
      <w:r>
        <w:br/>
      </w:r>
      <w:r>
        <w:tab/>
      </w:r>
      <w:r>
        <w:tab/>
      </w:r>
      <w:r>
        <w:tab/>
        <w:t>Multiple bank account support</w:t>
      </w:r>
      <w:r w:rsidR="00072A68">
        <w:br/>
      </w:r>
      <w:r w:rsidR="00072A68">
        <w:tab/>
      </w:r>
      <w:r w:rsidR="00072A68">
        <w:tab/>
      </w:r>
      <w:r w:rsidR="00072A68">
        <w:tab/>
        <w:t>Cancelations</w:t>
      </w:r>
      <w:bookmarkStart w:id="0" w:name="_GoBack"/>
      <w:bookmarkEnd w:id="0"/>
      <w:r w:rsidR="00072A68">
        <w:t xml:space="preserve"> after an event expires</w:t>
      </w:r>
    </w:p>
    <w:p w:rsidR="001E53CA" w:rsidRDefault="001E53CA">
      <w:r>
        <w:t>2:00 – 2:30</w:t>
      </w:r>
      <w:r>
        <w:tab/>
      </w:r>
      <w:r w:rsidR="00DD5C79">
        <w:t>Virtual University – Kevin Williams</w:t>
      </w:r>
    </w:p>
    <w:p w:rsidR="00761A5E" w:rsidRDefault="00761A5E">
      <w:r>
        <w:t>2:30 – 2:45</w:t>
      </w:r>
      <w:r>
        <w:tab/>
        <w:t>Break</w:t>
      </w:r>
    </w:p>
    <w:p w:rsidR="00DD5C79" w:rsidRDefault="00DD5C79">
      <w:r>
        <w:t>2:45 – 3:15</w:t>
      </w:r>
      <w:r w:rsidR="00761A5E">
        <w:tab/>
      </w:r>
      <w:r>
        <w:t>CBWS Look &amp; Feel Flexibility – Anita Trevino / Jack St John</w:t>
      </w:r>
      <w:r>
        <w:br/>
      </w:r>
      <w:r>
        <w:tab/>
      </w:r>
      <w:r>
        <w:tab/>
      </w:r>
      <w:r>
        <w:tab/>
        <w:t>Review options</w:t>
      </w:r>
      <w:r>
        <w:br/>
      </w:r>
      <w:r>
        <w:tab/>
      </w:r>
      <w:r>
        <w:tab/>
      </w:r>
      <w:r>
        <w:tab/>
        <w:t>Review changes made by states (look at examples)</w:t>
      </w:r>
    </w:p>
    <w:p w:rsidR="00761A5E" w:rsidRDefault="00DD5C79">
      <w:r>
        <w:t>3:15 – 5:00</w:t>
      </w:r>
      <w:r>
        <w:tab/>
      </w:r>
      <w:r w:rsidR="00761A5E">
        <w:t>New CBWS Platform / Template</w:t>
      </w:r>
      <w:r w:rsidR="002B2DDE">
        <w:t xml:space="preserve"> – Jack St John / Paul de Jong</w:t>
      </w:r>
    </w:p>
    <w:p w:rsidR="00761A5E" w:rsidRDefault="00761A5E">
      <w:r>
        <w:t>5:00 – 6:30</w:t>
      </w:r>
      <w:r>
        <w:tab/>
        <w:t>Break to get ready for dinner</w:t>
      </w:r>
    </w:p>
    <w:p w:rsidR="00761A5E" w:rsidRDefault="00761A5E">
      <w:r>
        <w:t>6:30 – 9:00</w:t>
      </w:r>
      <w:r>
        <w:tab/>
        <w:t>Dinner</w:t>
      </w:r>
    </w:p>
    <w:p w:rsidR="001E53CA" w:rsidRDefault="001E53CA"/>
    <w:p w:rsidR="00761A5E" w:rsidRDefault="00761A5E">
      <w:r>
        <w:t>Thursday July 19th</w:t>
      </w:r>
    </w:p>
    <w:p w:rsidR="00761A5E" w:rsidRDefault="00761A5E">
      <w:r>
        <w:t>8:30 – 9:30</w:t>
      </w:r>
      <w:r>
        <w:tab/>
        <w:t>Social Media</w:t>
      </w:r>
      <w:r w:rsidR="009F52CB">
        <w:t xml:space="preserve"> – Susan Titus</w:t>
      </w:r>
    </w:p>
    <w:p w:rsidR="00761A5E" w:rsidRDefault="00761A5E">
      <w:r>
        <w:t>9:30 – 10:00</w:t>
      </w:r>
      <w:r>
        <w:tab/>
        <w:t xml:space="preserve">Data Reconciliation </w:t>
      </w:r>
      <w:r w:rsidR="002B2DDE">
        <w:t>– Kathy Glahn</w:t>
      </w:r>
      <w:r>
        <w:br/>
      </w:r>
      <w:r>
        <w:tab/>
      </w:r>
      <w:r>
        <w:tab/>
      </w:r>
      <w:r>
        <w:tab/>
        <w:t>Data rec interface</w:t>
      </w:r>
      <w:r>
        <w:br/>
      </w:r>
      <w:r>
        <w:tab/>
      </w:r>
      <w:r>
        <w:tab/>
      </w:r>
      <w:r>
        <w:tab/>
        <w:t>Data compare interface</w:t>
      </w:r>
      <w:r>
        <w:br/>
      </w:r>
      <w:r>
        <w:tab/>
      </w:r>
      <w:r>
        <w:tab/>
      </w:r>
      <w:r>
        <w:tab/>
        <w:t>Data transfer (programmatic syncing data in real time)</w:t>
      </w:r>
    </w:p>
    <w:p w:rsidR="00761A5E" w:rsidRDefault="00761A5E">
      <w:r>
        <w:t>10:00 – 10:15</w:t>
      </w:r>
      <w:r>
        <w:tab/>
        <w:t>Break</w:t>
      </w:r>
    </w:p>
    <w:p w:rsidR="00761A5E" w:rsidRDefault="00761A5E">
      <w:r>
        <w:t xml:space="preserve">10:15 – 11:00 </w:t>
      </w:r>
      <w:r>
        <w:tab/>
        <w:t>Did You Know</w:t>
      </w:r>
      <w:r w:rsidR="00884C00">
        <w:t>?</w:t>
      </w:r>
      <w:r>
        <w:t xml:space="preserve"> / Do You Remember</w:t>
      </w:r>
      <w:r w:rsidR="00884C00">
        <w:t>?</w:t>
      </w:r>
      <w:r w:rsidR="002B2DDE">
        <w:t xml:space="preserve"> – Jack St John</w:t>
      </w:r>
      <w:r>
        <w:br/>
      </w:r>
      <w:r>
        <w:tab/>
      </w:r>
      <w:r>
        <w:tab/>
      </w:r>
      <w:r>
        <w:tab/>
        <w:t>Reminders of capabilities you may not be using or forgot were available</w:t>
      </w:r>
    </w:p>
    <w:p w:rsidR="00761A5E" w:rsidRDefault="00761A5E">
      <w:r>
        <w:t>11:00 – 12:00</w:t>
      </w:r>
      <w:r w:rsidR="00E40D15">
        <w:tab/>
        <w:t>Brainstorming / Set next meeting / Users Group Business meeting</w:t>
      </w:r>
    </w:p>
    <w:p w:rsidR="00E40D15" w:rsidRDefault="00E40D15"/>
    <w:sectPr w:rsidR="00E4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CA"/>
    <w:rsid w:val="00072A68"/>
    <w:rsid w:val="001E53CA"/>
    <w:rsid w:val="002B2DDE"/>
    <w:rsid w:val="003A088F"/>
    <w:rsid w:val="00761A5E"/>
    <w:rsid w:val="00884C00"/>
    <w:rsid w:val="009F52CB"/>
    <w:rsid w:val="00D125E4"/>
    <w:rsid w:val="00DD5C79"/>
    <w:rsid w:val="00E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F2577D91C468DFE3F1A2CAA7688" ma:contentTypeVersion="" ma:contentTypeDescription="Create a new document." ma:contentTypeScope="" ma:versionID="3f03f11475d3ce3968b3ae5b901ae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CE7ED-3667-4AE2-AAE3-84983C6E808B}"/>
</file>

<file path=customXml/itemProps2.xml><?xml version="1.0" encoding="utf-8"?>
<ds:datastoreItem xmlns:ds="http://schemas.openxmlformats.org/officeDocument/2006/customXml" ds:itemID="{01DF1896-4E0C-4F70-9624-2784B272EBF5}"/>
</file>

<file path=customXml/itemProps3.xml><?xml version="1.0" encoding="utf-8"?>
<ds:datastoreItem xmlns:ds="http://schemas.openxmlformats.org/officeDocument/2006/customXml" ds:itemID="{0E083551-D654-4B16-B6CE-BDBF14C65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StJohn</dc:creator>
  <cp:lastModifiedBy>Jack StJohn</cp:lastModifiedBy>
  <cp:revision>13</cp:revision>
  <dcterms:created xsi:type="dcterms:W3CDTF">2012-06-15T14:39:00Z</dcterms:created>
  <dcterms:modified xsi:type="dcterms:W3CDTF">2012-06-20T12:23:00Z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0x01010072217F2577D91C468DFE3F1A2CAA7688</vt:lpwstr>
  </property>
  <property fmtid="{D5CDD505-2E9C-101B-9397-08002B2CF9AE}" pid="3" name="FSObjType">
    <vt:lpwstr>0</vt:lpwstr>
  </property>
  <property fmtid="{D5CDD505-2E9C-101B-9397-08002B2CF9AE}" pid="4" name="Order">
    <vt:r8>3100</vt:r8>
  </property>
  <property fmtid="{D5CDD505-2E9C-101B-9397-08002B2CF9AE}" pid="5" name="FileDirRef">
    <vt:lpwstr>Resources/SiteAssets/Pages/Industry-Links</vt:lpwstr>
  </property>
  <property fmtid="{D5CDD505-2E9C-101B-9397-08002B2CF9AE}" pid="6" name="MetaInfo">
    <vt:lpwstr>31;#Subject:EW|_x000d_
vti_previewexists:BW|false_x000d_
Keywords:EW|_x000d_
_Status:EW|_x000d_
vti_thumbnailexists:BW|false_x000d_
vti_parserversion:SR|14.0.0.6120_x000d_
vti_modifiedby:SR|i:0#.f|iiaba|pauldejong_x000d_
vti_title:SW|_x000d_
_Author:SW|Jack StJohn_x000d_
_Category:EW|_x000d_
ContentType:EW|_x000d_
ContentTypeId:SW|0x0101003FDE5D509AE7D745A710D30DE779FDE7_x000d_
vti_pluggableparserversion:SR|14.0.0.6119_x000d_
vti_stickycachedpluggableparserprops:VX|Subject Keywords _Status vti_title _Author _Category ContentType ContentTypeId _Comments_x000d_
_Comments:EW|_x000d_
vti_author:SR|i:0#.f|iiaba|pauldejong_x000d_
</vt:lpwstr>
  </property>
  <property fmtid="{D5CDD505-2E9C-101B-9397-08002B2CF9AE}" pid="7" name="FileLeafRef">
    <vt:lpwstr>CBWS Agenda.docx</vt:lpwstr>
  </property>
</Properties>
</file>